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FA6D" w14:textId="03EA183D" w:rsidR="00AE7C97" w:rsidRPr="00550A16" w:rsidRDefault="00777511" w:rsidP="00FC1B1A">
      <w:pPr>
        <w:spacing w:after="146"/>
        <w:jc w:val="center"/>
        <w:rPr>
          <w:rFonts w:ascii="Times New Roman" w:hAnsi="Times New Roman" w:cs="Times New Roman"/>
          <w:color w:val="auto"/>
        </w:rPr>
      </w:pPr>
      <w:r w:rsidRPr="00550A16">
        <w:rPr>
          <w:rFonts w:ascii="Times New Roman" w:hAnsi="Times New Roman"/>
          <w:b/>
          <w:color w:val="auto"/>
          <w:sz w:val="26"/>
        </w:rPr>
        <w:t>NDRYSHIMI NR. 1</w:t>
      </w:r>
    </w:p>
    <w:p w14:paraId="6ECBF286" w14:textId="77777777" w:rsidR="002A761C" w:rsidRDefault="005D10E7" w:rsidP="002A761C">
      <w:pPr>
        <w:tabs>
          <w:tab w:val="left" w:pos="8370"/>
          <w:tab w:val="left" w:pos="9180"/>
        </w:tabs>
        <w:spacing w:after="0"/>
        <w:ind w:right="37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hAnsi="Times New Roman"/>
          <w:b/>
          <w:sz w:val="25"/>
        </w:rPr>
        <w:t>I Kërkesës për Shprehje të Interesit për</w:t>
      </w:r>
    </w:p>
    <w:p w14:paraId="7AE50DA4" w14:textId="73CA8D4D" w:rsidR="00777511" w:rsidRPr="00FC1B1A" w:rsidRDefault="005D10E7" w:rsidP="000A3F53">
      <w:pPr>
        <w:tabs>
          <w:tab w:val="left" w:pos="8370"/>
          <w:tab w:val="left" w:pos="9180"/>
        </w:tabs>
        <w:spacing w:after="0"/>
        <w:ind w:right="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5"/>
        </w:rPr>
        <w:t xml:space="preserve"> </w:t>
      </w:r>
      <w:r>
        <w:rPr>
          <w:rFonts w:ascii="Times New Roman" w:hAnsi="Times New Roman"/>
          <w:b/>
          <w:sz w:val="28"/>
        </w:rPr>
        <w:t>Specialist të GIS-it për Sistemin e Adresave;</w:t>
      </w:r>
    </w:p>
    <w:p w14:paraId="40494A4F" w14:textId="7E5533F4" w:rsidR="00AE7C97" w:rsidRPr="00FC1B1A" w:rsidRDefault="002A761C" w:rsidP="002A7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</w:rPr>
        <w:t xml:space="preserve">Nr. </w:t>
      </w:r>
      <w:r w:rsidR="00550A16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dentifikues i kontratës: XK-KCA-377069-CS-INDV</w:t>
      </w:r>
    </w:p>
    <w:p w14:paraId="56B48ABF" w14:textId="77777777" w:rsidR="002A761C" w:rsidRDefault="002A761C">
      <w:pPr>
        <w:pStyle w:val="Heading1"/>
        <w:spacing w:after="154"/>
        <w:ind w:left="127"/>
      </w:pPr>
    </w:p>
    <w:p w14:paraId="673B9741" w14:textId="77777777" w:rsidR="00AE7C97" w:rsidRPr="00FC1B1A" w:rsidRDefault="005D10E7">
      <w:pPr>
        <w:pStyle w:val="Heading1"/>
        <w:spacing w:after="154"/>
        <w:ind w:left="127"/>
      </w:pPr>
      <w:r>
        <w:t xml:space="preserve">Hyrje </w:t>
      </w:r>
    </w:p>
    <w:p w14:paraId="74267898" w14:textId="0639D269" w:rsidR="00AE7C97" w:rsidRPr="00FC1B1A" w:rsidRDefault="005D10E7">
      <w:pPr>
        <w:spacing w:after="0" w:line="241" w:lineRule="auto"/>
        <w:ind w:left="122" w:right="-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Kjo shtesë (në tekstin e mëtejmë “Shtesa”) është bërë më </w:t>
      </w:r>
      <w:r>
        <w:rPr>
          <w:rFonts w:ascii="Times New Roman" w:hAnsi="Times New Roman"/>
          <w:b/>
          <w:sz w:val="24"/>
        </w:rPr>
        <w:t xml:space="preserve">05 shtator 2023 </w:t>
      </w:r>
      <w:r>
        <w:rPr>
          <w:rFonts w:ascii="Times New Roman" w:hAnsi="Times New Roman"/>
          <w:sz w:val="24"/>
        </w:rPr>
        <w:t xml:space="preserve">nga </w:t>
      </w:r>
      <w:r>
        <w:rPr>
          <w:rFonts w:ascii="Times New Roman" w:hAnsi="Times New Roman"/>
          <w:b/>
          <w:sz w:val="24"/>
        </w:rPr>
        <w:t xml:space="preserve">Agjencia Kadastrale e Kosovës, </w:t>
      </w:r>
      <w:r>
        <w:rPr>
          <w:rFonts w:ascii="Times New Roman" w:hAnsi="Times New Roman"/>
          <w:sz w:val="24"/>
        </w:rPr>
        <w:t xml:space="preserve">rr. “Arbënor e Astrit </w:t>
      </w:r>
      <w:proofErr w:type="spellStart"/>
      <w:r>
        <w:rPr>
          <w:rFonts w:ascii="Times New Roman" w:hAnsi="Times New Roman"/>
          <w:sz w:val="24"/>
        </w:rPr>
        <w:t>Dehari</w:t>
      </w:r>
      <w:proofErr w:type="spellEnd"/>
      <w:r>
        <w:rPr>
          <w:rFonts w:ascii="Times New Roman" w:hAnsi="Times New Roman"/>
          <w:sz w:val="24"/>
        </w:rPr>
        <w:t xml:space="preserve">” nr. 25, 10 000 Prishtinë, Republika e Kosovës (në tekstin e mëtejmë “Blerësi”) </w:t>
      </w:r>
    </w:p>
    <w:p w14:paraId="02ED5336" w14:textId="77777777" w:rsidR="00AE7C97" w:rsidRPr="00FC1B1A" w:rsidRDefault="005D10E7">
      <w:pPr>
        <w:spacing w:after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59DF8FC" w14:textId="77777777" w:rsidR="00AE7C97" w:rsidRPr="00FC1B1A" w:rsidRDefault="005D10E7">
      <w:pPr>
        <w:pStyle w:val="Heading2"/>
        <w:spacing w:after="192"/>
        <w:ind w:left="122" w:right="251"/>
        <w:rPr>
          <w:szCs w:val="24"/>
        </w:rPr>
      </w:pPr>
      <w:r>
        <w:t xml:space="preserve">NDËRSA  </w:t>
      </w:r>
    </w:p>
    <w:p w14:paraId="7865C87E" w14:textId="7A6B5E9C" w:rsidR="00AE7C97" w:rsidRPr="002A761C" w:rsidRDefault="005D10E7" w:rsidP="00550A16">
      <w:pPr>
        <w:numPr>
          <w:ilvl w:val="0"/>
          <w:numId w:val="1"/>
        </w:numPr>
        <w:spacing w:after="135" w:line="240" w:lineRule="auto"/>
        <w:ind w:right="3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Punëdhënësi/Agjencia Kadastrale e Kosovës ka shpallur Kërkesë për Shprehje të Interesi me datën 24 gusht 2023 për Specialist të GIS-it për Sistemin e Adresave; nr. </w:t>
      </w:r>
      <w:r w:rsidR="00550A16">
        <w:rPr>
          <w:rFonts w:ascii="Times New Roman" w:hAnsi="Times New Roman"/>
          <w:sz w:val="24"/>
        </w:rPr>
        <w:t>identifikues</w:t>
      </w:r>
      <w:r>
        <w:rPr>
          <w:rFonts w:ascii="Times New Roman" w:hAnsi="Times New Roman"/>
          <w:sz w:val="24"/>
        </w:rPr>
        <w:t xml:space="preserve"> i kontratës: K-KCA-377069-CS-INDV</w:t>
      </w:r>
    </w:p>
    <w:p w14:paraId="73C97EA9" w14:textId="5D74CCE5" w:rsidR="00AE7C97" w:rsidRPr="002A761C" w:rsidRDefault="005D10E7" w:rsidP="00550A16">
      <w:pPr>
        <w:numPr>
          <w:ilvl w:val="0"/>
          <w:numId w:val="1"/>
        </w:numPr>
        <w:spacing w:after="20" w:line="240" w:lineRule="auto"/>
        <w:ind w:right="3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Punëdhënësi/Agjencia Kadastrale e Kosovës ka pranuar kërkesa për shtyrjen e afatit për shprehje të </w:t>
      </w:r>
      <w:r w:rsidR="00550A16">
        <w:rPr>
          <w:rFonts w:ascii="Times New Roman" w:hAnsi="Times New Roman"/>
          <w:sz w:val="24"/>
        </w:rPr>
        <w:t>interesit</w:t>
      </w:r>
      <w:r>
        <w:rPr>
          <w:rFonts w:ascii="Times New Roman" w:hAnsi="Times New Roman"/>
          <w:sz w:val="24"/>
        </w:rPr>
        <w:t xml:space="preserve">; </w:t>
      </w:r>
    </w:p>
    <w:p w14:paraId="140D0106" w14:textId="77777777" w:rsidR="002A761C" w:rsidRDefault="002A761C" w:rsidP="00550A16">
      <w:pPr>
        <w:spacing w:after="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CFEBF" w14:textId="1C9DE960" w:rsidR="00FE5700" w:rsidRDefault="00FE5700" w:rsidP="00550A16">
      <w:pPr>
        <w:spacing w:after="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PRANDAJ, TANI punëdhënësi pajtohet të nxjerrë Ndryshimin 1 për Kërkesën për Shprehje të Interesit të datës 24 gusht 2023 për Specialist të GIS-it për Sistemin e Adresave, sipas termave dhe kushteve të mëposhtme:</w:t>
      </w:r>
    </w:p>
    <w:p w14:paraId="0BF5CEBD" w14:textId="77777777" w:rsidR="00FE5700" w:rsidRDefault="00FE5700" w:rsidP="00550A16">
      <w:pPr>
        <w:spacing w:after="20" w:line="240" w:lineRule="auto"/>
        <w:ind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8EAF8" w14:textId="77777777" w:rsidR="002A761C" w:rsidRPr="000A3F53" w:rsidRDefault="002A761C" w:rsidP="00550A16">
      <w:pPr>
        <w:spacing w:after="20" w:line="240" w:lineRule="auto"/>
        <w:ind w:right="74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color w:val="2E74B5" w:themeColor="accent1" w:themeShade="BF"/>
          <w:sz w:val="24"/>
        </w:rPr>
        <w:t xml:space="preserve">Teksti i mëparshëm: </w:t>
      </w:r>
    </w:p>
    <w:p w14:paraId="212B22C8" w14:textId="77777777" w:rsidR="002A761C" w:rsidRDefault="002A761C" w:rsidP="00550A16">
      <w:pPr>
        <w:spacing w:after="20" w:line="240" w:lineRule="auto"/>
        <w:ind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3E86F" w14:textId="1332F180" w:rsidR="002A761C" w:rsidRPr="005E42A8" w:rsidRDefault="000A3F53" w:rsidP="00550A16">
      <w:pPr>
        <w:spacing w:after="20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Shprehja e interesit mund të dorëzohet në adresën e e-</w:t>
      </w:r>
      <w:proofErr w:type="spellStart"/>
      <w:r>
        <w:rPr>
          <w:rFonts w:ascii="Times New Roman" w:hAnsi="Times New Roman"/>
          <w:sz w:val="24"/>
        </w:rPr>
        <w:t>mailit</w:t>
      </w:r>
      <w:proofErr w:type="spellEnd"/>
      <w:r>
        <w:rPr>
          <w:rFonts w:ascii="Times New Roman" w:hAnsi="Times New Roman"/>
          <w:sz w:val="24"/>
        </w:rPr>
        <w:t xml:space="preserve"> të dhënë më poshtë deri më </w:t>
      </w:r>
      <w:r>
        <w:rPr>
          <w:rFonts w:ascii="Times New Roman" w:hAnsi="Times New Roman"/>
          <w:b/>
          <w:color w:val="2E74B5" w:themeColor="accent1" w:themeShade="BF"/>
          <w:sz w:val="24"/>
        </w:rPr>
        <w:t>08 shtator 2023</w:t>
      </w:r>
      <w:r>
        <w:rPr>
          <w:rFonts w:ascii="Times New Roman" w:hAnsi="Times New Roman"/>
          <w:sz w:val="24"/>
        </w:rPr>
        <w:t xml:space="preserve"> dhe duhet të përfshijë letrën motivuese, CV-në dhe dokumentet shoqëruese (diplomat, referencat, certifikatat, etj.)</w:t>
      </w:r>
    </w:p>
    <w:p w14:paraId="2FCE5659" w14:textId="77777777" w:rsidR="000A3F53" w:rsidRDefault="000A3F53" w:rsidP="00550A16">
      <w:pPr>
        <w:spacing w:after="20" w:line="240" w:lineRule="auto"/>
        <w:ind w:right="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8AF56" w14:textId="246773B3" w:rsidR="002A761C" w:rsidRPr="0025292B" w:rsidRDefault="002A761C" w:rsidP="00550A16">
      <w:pPr>
        <w:spacing w:after="20" w:line="240" w:lineRule="auto"/>
        <w:ind w:right="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Tani formulohet si në vijim:</w:t>
      </w:r>
    </w:p>
    <w:p w14:paraId="191B34E3" w14:textId="77777777" w:rsidR="00AE7C97" w:rsidRPr="0025292B" w:rsidRDefault="005D10E7" w:rsidP="00550A16">
      <w:pPr>
        <w:spacing w:after="184"/>
        <w:ind w:right="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14:paraId="373529D0" w14:textId="4AB2A5FA" w:rsidR="000A3F53" w:rsidRDefault="000A3F53" w:rsidP="00550A16">
      <w:pPr>
        <w:spacing w:after="20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Shprehja e interesit mund të dorëzohet në adresën e e-</w:t>
      </w:r>
      <w:proofErr w:type="spellStart"/>
      <w:r>
        <w:rPr>
          <w:rFonts w:ascii="Times New Roman" w:hAnsi="Times New Roman"/>
          <w:sz w:val="24"/>
        </w:rPr>
        <w:t>mailit</w:t>
      </w:r>
      <w:proofErr w:type="spellEnd"/>
      <w:r>
        <w:rPr>
          <w:rFonts w:ascii="Times New Roman" w:hAnsi="Times New Roman"/>
          <w:sz w:val="24"/>
        </w:rPr>
        <w:t xml:space="preserve"> të dhënë më poshtë deri më </w:t>
      </w:r>
      <w:r>
        <w:rPr>
          <w:rFonts w:ascii="Times New Roman" w:hAnsi="Times New Roman"/>
          <w:b/>
          <w:color w:val="FF0000"/>
          <w:sz w:val="24"/>
        </w:rPr>
        <w:t>1</w:t>
      </w:r>
      <w:r w:rsidR="00C67029">
        <w:rPr>
          <w:rFonts w:ascii="Times New Roman" w:hAnsi="Times New Roman"/>
          <w:b/>
          <w:color w:val="FF0000"/>
          <w:sz w:val="24"/>
        </w:rPr>
        <w:t>5</w:t>
      </w:r>
      <w:r>
        <w:rPr>
          <w:rFonts w:ascii="Times New Roman" w:hAnsi="Times New Roman"/>
          <w:b/>
          <w:color w:val="FF0000"/>
          <w:sz w:val="24"/>
        </w:rPr>
        <w:t xml:space="preserve"> shtator 2023</w:t>
      </w:r>
      <w:r>
        <w:rPr>
          <w:rFonts w:ascii="Times New Roman" w:hAnsi="Times New Roman"/>
          <w:sz w:val="24"/>
        </w:rPr>
        <w:t xml:space="preserve"> dhe duhet të përfshijë letrën motivuese, CV-në dhe dokumentet shoqëruese (diploma, referencat, certifikatat, etj.)</w:t>
      </w:r>
    </w:p>
    <w:p w14:paraId="0138C80E" w14:textId="77777777" w:rsidR="002A761C" w:rsidRDefault="002A761C" w:rsidP="00550A16">
      <w:pPr>
        <w:spacing w:after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A5F7A67" w14:textId="77777777" w:rsidR="002A761C" w:rsidRDefault="002A761C" w:rsidP="00550A16">
      <w:pPr>
        <w:spacing w:after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Të gjitha termat dhe kushtet e tjera të Kërkesës për Shprehje të Interesit mbeten të pandryshuara. Ndryshimi i mësipërm i Kërkesës për Shprehje të Interesit përbën një pjesë integrale të Kërkesës për Shprehje Interesi të referuar.</w:t>
      </w:r>
    </w:p>
    <w:sectPr w:rsidR="002A761C">
      <w:pgSz w:w="12250" w:h="15850"/>
      <w:pgMar w:top="1085" w:right="1432" w:bottom="379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CEA"/>
    <w:multiLevelType w:val="hybridMultilevel"/>
    <w:tmpl w:val="D67C1520"/>
    <w:lvl w:ilvl="0" w:tplc="D278BF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875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D6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2E0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CB8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093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252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429F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051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018F3"/>
    <w:multiLevelType w:val="hybridMultilevel"/>
    <w:tmpl w:val="CEAC2A60"/>
    <w:lvl w:ilvl="0" w:tplc="20BC3E8E">
      <w:start w:val="1"/>
      <w:numFmt w:val="lowerLetter"/>
      <w:lvlText w:val="(%1)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6625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624B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7B3C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63F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81726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A20E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AB2C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C1A54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8665C"/>
    <w:multiLevelType w:val="hybridMultilevel"/>
    <w:tmpl w:val="5CCC9AF0"/>
    <w:lvl w:ilvl="0" w:tplc="7070D8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E697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27E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081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0364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E1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EA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C7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A19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63FDE"/>
    <w:multiLevelType w:val="hybridMultilevel"/>
    <w:tmpl w:val="F3328516"/>
    <w:lvl w:ilvl="0" w:tplc="162AC7F2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669A6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2EB62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2EF6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87B58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6C7A2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E772C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A1E8C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E4C4A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C1F52"/>
    <w:multiLevelType w:val="hybridMultilevel"/>
    <w:tmpl w:val="8E446EAE"/>
    <w:lvl w:ilvl="0" w:tplc="A7143098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44C82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6ADE0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8C724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AA87E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C2BE8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C49BA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50963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8FE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A6DD6"/>
    <w:multiLevelType w:val="hybridMultilevel"/>
    <w:tmpl w:val="13C6CF40"/>
    <w:lvl w:ilvl="0" w:tplc="6D805E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042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E2B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635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0C0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8CD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246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C91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EA4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711FFA"/>
    <w:multiLevelType w:val="hybridMultilevel"/>
    <w:tmpl w:val="EB2EDEEE"/>
    <w:lvl w:ilvl="0" w:tplc="E87807D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483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CC2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4DE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8BB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627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ED9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A5B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E16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7511E"/>
    <w:multiLevelType w:val="hybridMultilevel"/>
    <w:tmpl w:val="4454C434"/>
    <w:lvl w:ilvl="0" w:tplc="9B4097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486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CFC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CD7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02F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0EB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ED9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AFD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27D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4517"/>
    <w:multiLevelType w:val="hybridMultilevel"/>
    <w:tmpl w:val="A4528656"/>
    <w:lvl w:ilvl="0" w:tplc="2D1868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0C2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C8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A90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C0FF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469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6D6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420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A57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2tzQ0M7A0MzY3tjRU0lEKTi0uzszPAykwrAUAZgacPywAAAA="/>
  </w:docVars>
  <w:rsids>
    <w:rsidRoot w:val="00AE7C97"/>
    <w:rsid w:val="000A3F53"/>
    <w:rsid w:val="0025292B"/>
    <w:rsid w:val="002A761C"/>
    <w:rsid w:val="00550A16"/>
    <w:rsid w:val="005D10E7"/>
    <w:rsid w:val="005E42A8"/>
    <w:rsid w:val="00777511"/>
    <w:rsid w:val="009609D9"/>
    <w:rsid w:val="00AE7C97"/>
    <w:rsid w:val="00C67029"/>
    <w:rsid w:val="00CE5781"/>
    <w:rsid w:val="00FC1B1A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B0F2"/>
  <w15:docId w15:val="{484782FE-2F7F-4A6E-8423-DC87324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"/>
      <w:ind w:left="119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4" w:lineRule="auto"/>
      <w:ind w:left="13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afrimb</dc:creator>
  <cp:keywords/>
  <cp:lastModifiedBy>MuzaferC</cp:lastModifiedBy>
  <cp:revision>3</cp:revision>
  <dcterms:created xsi:type="dcterms:W3CDTF">2023-09-05T09:21:00Z</dcterms:created>
  <dcterms:modified xsi:type="dcterms:W3CDTF">2023-09-05T09:24:00Z</dcterms:modified>
</cp:coreProperties>
</file>