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4327C7" w14:textId="77777777" w:rsidR="00730A99" w:rsidRPr="008C32B3" w:rsidRDefault="00A81D9A" w:rsidP="00730A99">
      <w:pPr>
        <w:jc w:val="center"/>
        <w:rPr>
          <w:rFonts w:ascii="Book Antiqua" w:hAnsi="Book Antiqua" w:cs="Book Antiqua"/>
        </w:rPr>
      </w:pPr>
      <w:r>
        <w:pict w14:anchorId="58E0AB2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7.75pt;margin-top:-28.5pt;width:76.7pt;height:79.5pt;z-index:-251658752">
            <v:imagedata r:id="rId4" o:title=""/>
          </v:shape>
        </w:pict>
      </w:r>
    </w:p>
    <w:p w14:paraId="1C59D26A" w14:textId="77777777" w:rsidR="00730A99" w:rsidRPr="008C32B3" w:rsidRDefault="00730A99" w:rsidP="00730A99">
      <w:pPr>
        <w:jc w:val="center"/>
        <w:rPr>
          <w:rFonts w:ascii="Book Antiqua" w:hAnsi="Book Antiqua" w:cs="Book Antiqua"/>
        </w:rPr>
      </w:pPr>
    </w:p>
    <w:p w14:paraId="3CE9ED2C" w14:textId="77777777" w:rsidR="00730A99" w:rsidRPr="008C32B3" w:rsidRDefault="00730A99" w:rsidP="00730A99">
      <w:pPr>
        <w:jc w:val="center"/>
        <w:rPr>
          <w:rFonts w:ascii="Book Antiqua" w:hAnsi="Book Antiqua" w:cs="Book Antiqua"/>
        </w:rPr>
      </w:pPr>
    </w:p>
    <w:p w14:paraId="753C8174" w14:textId="77777777" w:rsidR="00730A99" w:rsidRPr="008C32B3" w:rsidRDefault="00730A99" w:rsidP="00730A99">
      <w:pPr>
        <w:jc w:val="center"/>
        <w:rPr>
          <w:rFonts w:ascii="Book Antiqua" w:hAnsi="Book Antiqua" w:cs="Book Antiqua"/>
        </w:rPr>
      </w:pPr>
    </w:p>
    <w:tbl>
      <w:tblPr>
        <w:tblW w:w="9946" w:type="dxa"/>
        <w:jc w:val="center"/>
        <w:tblLook w:val="01E0" w:firstRow="1" w:lastRow="1" w:firstColumn="1" w:lastColumn="1" w:noHBand="0" w:noVBand="0"/>
      </w:tblPr>
      <w:tblGrid>
        <w:gridCol w:w="9946"/>
      </w:tblGrid>
      <w:tr w:rsidR="00730A99" w:rsidRPr="00730A99" w14:paraId="2D085109" w14:textId="77777777" w:rsidTr="00E937EE">
        <w:trPr>
          <w:trHeight w:val="2257"/>
          <w:jc w:val="center"/>
        </w:trPr>
        <w:tc>
          <w:tcPr>
            <w:tcW w:w="9946" w:type="dxa"/>
            <w:vAlign w:val="center"/>
          </w:tcPr>
          <w:p w14:paraId="2D3F427E" w14:textId="77777777" w:rsidR="00730A99" w:rsidRPr="00785002" w:rsidRDefault="00730A99" w:rsidP="00E937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eastAsia="Calibri" w:hAnsi="Book Antiqua"/>
                <w:b/>
                <w:bCs/>
                <w:sz w:val="32"/>
                <w:szCs w:val="32"/>
              </w:rPr>
            </w:pPr>
            <w:r>
              <w:rPr>
                <w:rFonts w:ascii="Book Antiqua" w:hAnsi="Book Antiqua"/>
                <w:b/>
                <w:bCs/>
                <w:sz w:val="32"/>
                <w:szCs w:val="32"/>
              </w:rPr>
              <w:t>Republika e Kosovës</w:t>
            </w:r>
          </w:p>
          <w:p w14:paraId="6EE69F48" w14:textId="77777777" w:rsidR="00730A99" w:rsidRPr="00730A99" w:rsidRDefault="00730A99" w:rsidP="00E937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eastAsia="Calibri" w:hAnsi="Book Antiqua"/>
                <w:b/>
                <w:bCs/>
                <w:sz w:val="26"/>
                <w:szCs w:val="26"/>
              </w:rPr>
            </w:pPr>
            <w:r>
              <w:rPr>
                <w:rFonts w:ascii="Book Antiqua" w:hAnsi="Book Antiqua"/>
                <w:b/>
                <w:bCs/>
                <w:sz w:val="26"/>
                <w:szCs w:val="26"/>
              </w:rPr>
              <w:t>Republika Kosova-</w:t>
            </w:r>
            <w:proofErr w:type="spellStart"/>
            <w:r>
              <w:rPr>
                <w:rFonts w:ascii="Book Antiqua" w:hAnsi="Book Antiqua"/>
                <w:b/>
                <w:bCs/>
                <w:sz w:val="26"/>
                <w:szCs w:val="26"/>
              </w:rPr>
              <w:t>Republic</w:t>
            </w:r>
            <w:proofErr w:type="spellEnd"/>
            <w:r>
              <w:rPr>
                <w:rFonts w:ascii="Book Antiqua" w:hAnsi="Book Antiqua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bCs/>
                <w:sz w:val="26"/>
                <w:szCs w:val="26"/>
              </w:rPr>
              <w:t>of</w:t>
            </w:r>
            <w:proofErr w:type="spellEnd"/>
            <w:r>
              <w:rPr>
                <w:rFonts w:ascii="Book Antiqua" w:hAnsi="Book Antiqua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bCs/>
                <w:sz w:val="26"/>
                <w:szCs w:val="26"/>
              </w:rPr>
              <w:t>Kosovo</w:t>
            </w:r>
            <w:proofErr w:type="spellEnd"/>
          </w:p>
          <w:p w14:paraId="20798040" w14:textId="77777777" w:rsidR="00730A99" w:rsidRDefault="00730A99" w:rsidP="00E937EE">
            <w:pPr>
              <w:jc w:val="center"/>
              <w:rPr>
                <w:rFonts w:ascii="Book Antiqua" w:eastAsia="Calibri" w:hAnsi="Book Antiqua"/>
                <w:b/>
                <w:i/>
                <w:iCs/>
              </w:rPr>
            </w:pPr>
            <w:r>
              <w:rPr>
                <w:rFonts w:ascii="Book Antiqua" w:hAnsi="Book Antiqua"/>
                <w:b/>
                <w:i/>
                <w:iCs/>
              </w:rPr>
              <w:t xml:space="preserve">Qeveria – </w:t>
            </w:r>
            <w:proofErr w:type="spellStart"/>
            <w:r>
              <w:rPr>
                <w:rFonts w:ascii="Book Antiqua" w:hAnsi="Book Antiqua"/>
                <w:b/>
                <w:i/>
                <w:iCs/>
              </w:rPr>
              <w:t>Vlada</w:t>
            </w:r>
            <w:proofErr w:type="spellEnd"/>
            <w:r>
              <w:rPr>
                <w:rFonts w:ascii="Book Antiqua" w:hAnsi="Book Antiqua"/>
                <w:b/>
                <w:i/>
                <w:iCs/>
              </w:rPr>
              <w:t xml:space="preserve"> - </w:t>
            </w:r>
            <w:proofErr w:type="spellStart"/>
            <w:r>
              <w:rPr>
                <w:rFonts w:ascii="Book Antiqua" w:hAnsi="Book Antiqua"/>
                <w:b/>
                <w:i/>
                <w:iCs/>
              </w:rPr>
              <w:t>Government</w:t>
            </w:r>
            <w:proofErr w:type="spellEnd"/>
          </w:p>
          <w:p w14:paraId="7039CAB9" w14:textId="77777777" w:rsidR="00730A99" w:rsidRDefault="00730A99" w:rsidP="00E937EE">
            <w:pPr>
              <w:jc w:val="center"/>
              <w:rPr>
                <w:rFonts w:ascii="Book Antiqua" w:eastAsia="Calibri" w:hAnsi="Book Antiqua"/>
                <w:b/>
                <w:bCs/>
                <w:i/>
                <w:iCs/>
              </w:rPr>
            </w:pPr>
            <w:r>
              <w:rPr>
                <w:rFonts w:ascii="Book Antiqua" w:hAnsi="Book Antiqua"/>
                <w:b/>
                <w:bCs/>
                <w:i/>
                <w:iCs/>
              </w:rPr>
              <w:t xml:space="preserve">Ministria e Mjedisit, Planifikimit Hapësinor dhe Infrastrukturës </w:t>
            </w:r>
          </w:p>
          <w:p w14:paraId="7423133D" w14:textId="77777777" w:rsidR="00730A99" w:rsidRDefault="00730A99" w:rsidP="00E937EE">
            <w:pPr>
              <w:jc w:val="center"/>
              <w:rPr>
                <w:rFonts w:ascii="Book Antiqua" w:eastAsia="Calibri" w:hAnsi="Book Antiqua"/>
                <w:b/>
                <w:bCs/>
                <w:i/>
                <w:iCs/>
              </w:rPr>
            </w:pPr>
            <w:proofErr w:type="spellStart"/>
            <w:r>
              <w:rPr>
                <w:rFonts w:ascii="Book Antiqua" w:hAnsi="Book Antiqua"/>
                <w:b/>
                <w:bCs/>
                <w:i/>
                <w:iCs/>
              </w:rPr>
              <w:t>Ministarstvo</w:t>
            </w:r>
            <w:proofErr w:type="spellEnd"/>
            <w:r>
              <w:rPr>
                <w:rFonts w:ascii="Book Antiqua" w:hAnsi="Book Antiqua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bCs/>
                <w:i/>
                <w:iCs/>
              </w:rPr>
              <w:t>Životne</w:t>
            </w:r>
            <w:proofErr w:type="spellEnd"/>
            <w:r>
              <w:rPr>
                <w:rFonts w:ascii="Book Antiqua" w:hAnsi="Book Antiqua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bCs/>
                <w:i/>
                <w:iCs/>
              </w:rPr>
              <w:t>Sredine</w:t>
            </w:r>
            <w:proofErr w:type="spellEnd"/>
            <w:r>
              <w:rPr>
                <w:rFonts w:ascii="Book Antiqua" w:hAnsi="Book Antiqua"/>
                <w:b/>
                <w:bCs/>
                <w:i/>
                <w:iCs/>
              </w:rPr>
              <w:t xml:space="preserve">, </w:t>
            </w:r>
            <w:proofErr w:type="spellStart"/>
            <w:r>
              <w:rPr>
                <w:rFonts w:ascii="Book Antiqua" w:hAnsi="Book Antiqua"/>
                <w:b/>
                <w:bCs/>
                <w:i/>
                <w:iCs/>
              </w:rPr>
              <w:t>Prostornog</w:t>
            </w:r>
            <w:proofErr w:type="spellEnd"/>
            <w:r>
              <w:rPr>
                <w:rFonts w:ascii="Book Antiqua" w:hAnsi="Book Antiqua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bCs/>
                <w:i/>
                <w:iCs/>
              </w:rPr>
              <w:t>Planiranja</w:t>
            </w:r>
            <w:proofErr w:type="spellEnd"/>
            <w:r>
              <w:rPr>
                <w:rFonts w:ascii="Book Antiqua" w:hAnsi="Book Antiqua"/>
                <w:b/>
                <w:bCs/>
                <w:i/>
                <w:iCs/>
              </w:rPr>
              <w:t xml:space="preserve"> i Infrastrukture </w:t>
            </w:r>
          </w:p>
          <w:p w14:paraId="00A60B11" w14:textId="77777777" w:rsidR="00730A99" w:rsidRDefault="00730A99" w:rsidP="00E937EE">
            <w:pPr>
              <w:pBdr>
                <w:bottom w:val="single" w:sz="4" w:space="1" w:color="auto"/>
              </w:pBdr>
              <w:jc w:val="center"/>
              <w:rPr>
                <w:rFonts w:ascii="Book Antiqua" w:eastAsia="Calibri" w:hAnsi="Book Antiqua"/>
                <w:b/>
                <w:bCs/>
                <w:i/>
                <w:iCs/>
              </w:rPr>
            </w:pPr>
            <w:proofErr w:type="spellStart"/>
            <w:r>
              <w:rPr>
                <w:rFonts w:ascii="Book Antiqua" w:hAnsi="Book Antiqua"/>
                <w:b/>
                <w:bCs/>
                <w:i/>
                <w:iCs/>
              </w:rPr>
              <w:t>Ministry</w:t>
            </w:r>
            <w:proofErr w:type="spellEnd"/>
            <w:r>
              <w:rPr>
                <w:rFonts w:ascii="Book Antiqua" w:hAnsi="Book Antiqua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bCs/>
                <w:i/>
                <w:iCs/>
              </w:rPr>
              <w:t>of</w:t>
            </w:r>
            <w:proofErr w:type="spellEnd"/>
            <w:r>
              <w:rPr>
                <w:rFonts w:ascii="Book Antiqua" w:hAnsi="Book Antiqua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bCs/>
                <w:i/>
                <w:iCs/>
              </w:rPr>
              <w:t>Environment</w:t>
            </w:r>
            <w:proofErr w:type="spellEnd"/>
            <w:r>
              <w:rPr>
                <w:rFonts w:ascii="Book Antiqua" w:hAnsi="Book Antiqua"/>
                <w:b/>
                <w:bCs/>
                <w:i/>
                <w:iCs/>
              </w:rPr>
              <w:t xml:space="preserve">, </w:t>
            </w:r>
            <w:proofErr w:type="spellStart"/>
            <w:r>
              <w:rPr>
                <w:rFonts w:ascii="Book Antiqua" w:hAnsi="Book Antiqua"/>
                <w:b/>
                <w:bCs/>
                <w:i/>
                <w:iCs/>
              </w:rPr>
              <w:t>Spatial</w:t>
            </w:r>
            <w:proofErr w:type="spellEnd"/>
            <w:r>
              <w:rPr>
                <w:rFonts w:ascii="Book Antiqua" w:hAnsi="Book Antiqua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bCs/>
                <w:i/>
                <w:iCs/>
              </w:rPr>
              <w:t>Planning</w:t>
            </w:r>
            <w:proofErr w:type="spellEnd"/>
            <w:r>
              <w:rPr>
                <w:rFonts w:ascii="Book Antiqua" w:hAnsi="Book Antiqua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bCs/>
                <w:i/>
                <w:iCs/>
              </w:rPr>
              <w:t>and</w:t>
            </w:r>
            <w:proofErr w:type="spellEnd"/>
            <w:r>
              <w:rPr>
                <w:rFonts w:ascii="Book Antiqua" w:hAnsi="Book Antiqua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bCs/>
                <w:i/>
                <w:iCs/>
              </w:rPr>
              <w:t>Infrastructure</w:t>
            </w:r>
            <w:proofErr w:type="spellEnd"/>
          </w:p>
          <w:p w14:paraId="7D03410C" w14:textId="77777777" w:rsidR="00730A99" w:rsidRDefault="00730A99" w:rsidP="00E937EE">
            <w:pPr>
              <w:pBdr>
                <w:bottom w:val="single" w:sz="4" w:space="1" w:color="auto"/>
              </w:pBdr>
              <w:jc w:val="center"/>
              <w:rPr>
                <w:rFonts w:ascii="Book Antiqua" w:hAnsi="Book Antiqua"/>
                <w:lang w:eastAsia="sr-Latn-CS"/>
              </w:rPr>
            </w:pPr>
          </w:p>
          <w:p w14:paraId="00E35A35" w14:textId="77777777" w:rsidR="00730A99" w:rsidRPr="00730A99" w:rsidRDefault="00730A99" w:rsidP="00E937EE">
            <w:pPr>
              <w:pBdr>
                <w:bottom w:val="single" w:sz="4" w:space="1" w:color="auto"/>
              </w:pBd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AGJENCIA KADASTRALE E KOSOVËS/KOSOVSKA KATASTARSKA AGENCIJA/ KOSOVO CADASTRAL AGENCY</w:t>
            </w:r>
          </w:p>
        </w:tc>
      </w:tr>
    </w:tbl>
    <w:p w14:paraId="28729732" w14:textId="77777777" w:rsidR="00730A99" w:rsidRPr="00730A99" w:rsidRDefault="00730A99" w:rsidP="00730A99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  <w:lang w:val="de-DE"/>
        </w:rPr>
      </w:pPr>
    </w:p>
    <w:p w14:paraId="79A70E09" w14:textId="77777777" w:rsidR="00730A99" w:rsidRPr="00730A99" w:rsidRDefault="00730A99" w:rsidP="00730A99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  <w:lang w:val="de-DE"/>
        </w:rPr>
      </w:pPr>
    </w:p>
    <w:p w14:paraId="6EF4D31B" w14:textId="4F1F2A50" w:rsidR="00730A99" w:rsidRPr="00E17055" w:rsidRDefault="00730A99" w:rsidP="00730A99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</w:rPr>
      </w:pPr>
      <w:r>
        <w:rPr>
          <w:bCs/>
          <w:smallCaps w:val="0"/>
        </w:rPr>
        <w:t>Njoftim Specifik i Prokurimit</w:t>
      </w:r>
    </w:p>
    <w:p w14:paraId="42945103" w14:textId="77777777" w:rsidR="00730A99" w:rsidRPr="00E17055" w:rsidRDefault="00730A99" w:rsidP="00730A99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</w:rPr>
      </w:pPr>
    </w:p>
    <w:p w14:paraId="4EF4A579" w14:textId="77777777" w:rsidR="00730A99" w:rsidRPr="00E17055" w:rsidRDefault="00730A99" w:rsidP="00730A99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  <w:sz w:val="44"/>
          <w:szCs w:val="44"/>
        </w:rPr>
      </w:pPr>
      <w:r>
        <w:rPr>
          <w:bCs/>
          <w:smallCaps w:val="0"/>
          <w:sz w:val="44"/>
          <w:szCs w:val="44"/>
        </w:rPr>
        <w:t>Kërkesë për Oferta</w:t>
      </w:r>
    </w:p>
    <w:p w14:paraId="1A7CF471" w14:textId="77777777" w:rsidR="00730A99" w:rsidRPr="00E17055" w:rsidRDefault="00730A99" w:rsidP="00730A99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  <w:sz w:val="44"/>
          <w:szCs w:val="44"/>
        </w:rPr>
      </w:pPr>
      <w:r>
        <w:rPr>
          <w:bCs/>
          <w:smallCaps w:val="0"/>
          <w:sz w:val="44"/>
          <w:szCs w:val="44"/>
        </w:rPr>
        <w:t xml:space="preserve">Shërbime </w:t>
      </w:r>
      <w:proofErr w:type="spellStart"/>
      <w:r>
        <w:rPr>
          <w:bCs/>
          <w:smallCaps w:val="0"/>
          <w:sz w:val="44"/>
          <w:szCs w:val="44"/>
        </w:rPr>
        <w:t>Jokonsulente</w:t>
      </w:r>
      <w:proofErr w:type="spellEnd"/>
    </w:p>
    <w:p w14:paraId="46BA5297" w14:textId="77777777" w:rsidR="00730A99" w:rsidRPr="00E17055" w:rsidRDefault="00730A99" w:rsidP="00730A99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  <w:sz w:val="44"/>
          <w:szCs w:val="44"/>
        </w:rPr>
      </w:pPr>
    </w:p>
    <w:p w14:paraId="74FF45E4" w14:textId="77777777" w:rsidR="00730A99" w:rsidRPr="00E17055" w:rsidRDefault="00730A99" w:rsidP="00730A99">
      <w:pPr>
        <w:pStyle w:val="Heading1a"/>
        <w:keepNext w:val="0"/>
        <w:keepLines w:val="0"/>
        <w:tabs>
          <w:tab w:val="clear" w:pos="-720"/>
        </w:tabs>
        <w:suppressAutoHyphens w:val="0"/>
        <w:rPr>
          <w:spacing w:val="-2"/>
        </w:rPr>
      </w:pPr>
    </w:p>
    <w:p w14:paraId="00293045" w14:textId="77777777" w:rsidR="00730A99" w:rsidRPr="00E17055" w:rsidRDefault="00730A99" w:rsidP="00730A99">
      <w:pPr>
        <w:suppressAutoHyphens/>
        <w:spacing w:after="60"/>
        <w:rPr>
          <w:spacing w:val="-2"/>
        </w:rPr>
      </w:pPr>
      <w:r>
        <w:rPr>
          <w:b/>
          <w:iCs/>
          <w:color w:val="000000" w:themeColor="text1"/>
        </w:rPr>
        <w:t>Punëdhënësi</w:t>
      </w:r>
      <w:r>
        <w:rPr>
          <w:b/>
          <w:color w:val="000000" w:themeColor="text1"/>
        </w:rPr>
        <w:t xml:space="preserve">: </w:t>
      </w:r>
      <w:r>
        <w:rPr>
          <w:i/>
          <w:color w:val="000000" w:themeColor="text1"/>
        </w:rPr>
        <w:t xml:space="preserve">Agjencia Kadastrale e Kosovës </w:t>
      </w:r>
    </w:p>
    <w:p w14:paraId="472D8508" w14:textId="77777777" w:rsidR="00730A99" w:rsidRPr="00E17055" w:rsidRDefault="00730A99" w:rsidP="00730A99">
      <w:pPr>
        <w:spacing w:before="60" w:after="60"/>
        <w:rPr>
          <w:bCs/>
          <w:i/>
          <w:iCs/>
          <w:color w:val="000000" w:themeColor="text1"/>
        </w:rPr>
      </w:pPr>
      <w:r>
        <w:rPr>
          <w:b/>
          <w:color w:val="000000" w:themeColor="text1"/>
        </w:rPr>
        <w:t>Projekti:</w:t>
      </w:r>
      <w:r>
        <w:rPr>
          <w:b/>
          <w:bCs/>
          <w:i/>
          <w:iCs/>
          <w:color w:val="000000" w:themeColor="text1"/>
        </w:rPr>
        <w:t xml:space="preserve"> </w:t>
      </w:r>
      <w:r>
        <w:rPr>
          <w:bCs/>
          <w:i/>
          <w:iCs/>
          <w:color w:val="000000" w:themeColor="text1"/>
        </w:rPr>
        <w:t xml:space="preserve">Projekti i Kadastrit të Pronës së Paluajtshme dhe Infrastrukturës Gjeohapësinore (REGIP) </w:t>
      </w:r>
    </w:p>
    <w:p w14:paraId="38556611" w14:textId="77777777" w:rsidR="00730A99" w:rsidRPr="00E17055" w:rsidRDefault="00730A99" w:rsidP="00730A99">
      <w:pPr>
        <w:spacing w:before="60" w:after="60"/>
        <w:rPr>
          <w:bCs/>
          <w:i/>
          <w:iCs/>
          <w:color w:val="000000" w:themeColor="text1"/>
        </w:rPr>
      </w:pPr>
      <w:r>
        <w:rPr>
          <w:b/>
          <w:iCs/>
          <w:color w:val="000000" w:themeColor="text1"/>
        </w:rPr>
        <w:t>Titulli i kontratës</w:t>
      </w:r>
      <w:r>
        <w:rPr>
          <w:b/>
          <w:color w:val="000000" w:themeColor="text1"/>
        </w:rPr>
        <w:t xml:space="preserve">: </w:t>
      </w:r>
      <w:r>
        <w:rPr>
          <w:bCs/>
          <w:i/>
          <w:iCs/>
          <w:color w:val="000000" w:themeColor="text1"/>
        </w:rPr>
        <w:t xml:space="preserve">Prodhimi dhe instalimi i zonave të qarkullimit publik (emrat e rrugëve) dhe tabelat me numrat e adresave </w:t>
      </w:r>
    </w:p>
    <w:p w14:paraId="3F395A17" w14:textId="77777777" w:rsidR="00730A99" w:rsidRPr="00E17055" w:rsidRDefault="00730A99" w:rsidP="00730A99">
      <w:pPr>
        <w:spacing w:before="60" w:after="60"/>
        <w:ind w:right="-540"/>
        <w:rPr>
          <w:i/>
          <w:color w:val="000000" w:themeColor="text1"/>
        </w:rPr>
      </w:pPr>
      <w:r>
        <w:rPr>
          <w:b/>
          <w:color w:val="000000" w:themeColor="text1"/>
        </w:rPr>
        <w:t xml:space="preserve">Shteti: </w:t>
      </w:r>
      <w:r>
        <w:rPr>
          <w:bCs/>
          <w:i/>
          <w:iCs/>
          <w:color w:val="000000" w:themeColor="text1"/>
        </w:rPr>
        <w:t>Republika e Kosovës</w:t>
      </w:r>
      <w:r>
        <w:rPr>
          <w:b/>
          <w:color w:val="000000" w:themeColor="text1"/>
        </w:rPr>
        <w:t xml:space="preserve"> </w:t>
      </w:r>
    </w:p>
    <w:p w14:paraId="1641FBE0" w14:textId="77777777" w:rsidR="00730A99" w:rsidRPr="00E17055" w:rsidRDefault="00730A99" w:rsidP="00730A99">
      <w:pPr>
        <w:spacing w:before="60" w:after="60"/>
        <w:rPr>
          <w:i/>
          <w:color w:val="000000" w:themeColor="text1"/>
        </w:rPr>
      </w:pPr>
      <w:r>
        <w:rPr>
          <w:b/>
          <w:color w:val="000000" w:themeColor="text1"/>
        </w:rPr>
        <w:t>Nr. i Kredisë:</w:t>
      </w:r>
      <w:r>
        <w:rPr>
          <w:i/>
          <w:color w:val="000000" w:themeColor="text1"/>
        </w:rPr>
        <w:t xml:space="preserve"> IDA-63540</w:t>
      </w:r>
    </w:p>
    <w:p w14:paraId="7C6879D7" w14:textId="77777777" w:rsidR="00730A99" w:rsidRPr="00E17055" w:rsidRDefault="00730A99" w:rsidP="00730A99">
      <w:pPr>
        <w:spacing w:before="60" w:after="60"/>
        <w:rPr>
          <w:i/>
          <w:color w:val="000000" w:themeColor="text1"/>
        </w:rPr>
      </w:pPr>
      <w:r>
        <w:rPr>
          <w:b/>
          <w:color w:val="000000" w:themeColor="text1"/>
        </w:rPr>
        <w:t xml:space="preserve">RFB </w:t>
      </w:r>
      <w:proofErr w:type="spellStart"/>
      <w:r>
        <w:rPr>
          <w:b/>
          <w:color w:val="000000" w:themeColor="text1"/>
        </w:rPr>
        <w:t>Nr</w:t>
      </w:r>
      <w:proofErr w:type="spellEnd"/>
      <w:r>
        <w:rPr>
          <w:b/>
          <w:color w:val="000000" w:themeColor="text1"/>
        </w:rPr>
        <w:t xml:space="preserve">: </w:t>
      </w:r>
      <w:r>
        <w:rPr>
          <w:i/>
          <w:color w:val="000000" w:themeColor="text1"/>
        </w:rPr>
        <w:t>XK-KCA-236215-GO-RFB</w:t>
      </w:r>
    </w:p>
    <w:p w14:paraId="4F173985" w14:textId="77777777" w:rsidR="00730A99" w:rsidRPr="00196475" w:rsidRDefault="00730A99" w:rsidP="00730A99">
      <w:pPr>
        <w:spacing w:before="60" w:after="60"/>
        <w:rPr>
          <w:i/>
        </w:rPr>
      </w:pPr>
      <w:r>
        <w:rPr>
          <w:b/>
        </w:rPr>
        <w:t xml:space="preserve">Publikuar më: </w:t>
      </w:r>
      <w:r>
        <w:rPr>
          <w:i/>
        </w:rPr>
        <w:t>21 gusht 2023</w:t>
      </w:r>
    </w:p>
    <w:p w14:paraId="49068C71" w14:textId="77777777" w:rsidR="00730A99" w:rsidRPr="00E17055" w:rsidRDefault="00730A99" w:rsidP="00730A99">
      <w:pPr>
        <w:suppressAutoHyphens/>
        <w:rPr>
          <w:spacing w:val="-2"/>
        </w:rPr>
      </w:pPr>
    </w:p>
    <w:p w14:paraId="1B469ED3" w14:textId="77777777" w:rsidR="00730A99" w:rsidRPr="00E17055" w:rsidRDefault="00730A99" w:rsidP="00730A99">
      <w:pPr>
        <w:suppressAutoHyphens/>
        <w:spacing w:before="240" w:after="240"/>
        <w:ind w:left="446" w:hanging="446"/>
        <w:jc w:val="both"/>
        <w:rPr>
          <w:spacing w:val="-2"/>
        </w:rPr>
      </w:pPr>
      <w:r>
        <w:t>1.</w:t>
      </w:r>
      <w:r>
        <w:tab/>
        <w:t xml:space="preserve">Qeveria e Kosovës (QK) ka marrë financim nga Banka Botërore për koston e Projekti i Kadastrit të Pronës së Paluajtshme dhe Infrastrukturës Gjeohapësinore (REGIP), dhe synon të shfrytëzojë një pjesë të </w:t>
      </w:r>
      <w:proofErr w:type="spellStart"/>
      <w:r>
        <w:t>të</w:t>
      </w:r>
      <w:proofErr w:type="spellEnd"/>
      <w:r>
        <w:t xml:space="preserve"> ardhurave për pagesat sipas kontratës për “Prodhimin dhe instalimin e zonave të qarkullimit publik (emrat e rrugëve) dhe tabelat me numrat e adresave”. </w:t>
      </w:r>
    </w:p>
    <w:p w14:paraId="7F47BAF9" w14:textId="77777777" w:rsidR="00730A99" w:rsidRPr="00E17055" w:rsidRDefault="00730A99" w:rsidP="00730A99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240" w:after="240"/>
        <w:ind w:left="446" w:hanging="446"/>
        <w:jc w:val="both"/>
        <w:rPr>
          <w:bCs/>
          <w:i/>
          <w:iCs/>
          <w:color w:val="000000" w:themeColor="text1"/>
        </w:rPr>
      </w:pPr>
      <w:r>
        <w:t xml:space="preserve">2. </w:t>
      </w:r>
      <w:r>
        <w:tab/>
        <w:t xml:space="preserve">Agjencia Kadastrale e Kosovës bën thirrje për oferta të vulosura nga ofertuesit e kualifikuar për </w:t>
      </w:r>
      <w:r>
        <w:rPr>
          <w:bCs/>
          <w:i/>
          <w:iCs/>
          <w:color w:val="000000" w:themeColor="text1"/>
        </w:rPr>
        <w:t xml:space="preserve">Prodhimi dhe instalimi e zonave të qarkullimit publik (emrat e rrugëve) dhe tabelat me numrat e adresave. </w:t>
      </w:r>
    </w:p>
    <w:p w14:paraId="7DDCD6BE" w14:textId="77777777" w:rsidR="00730A99" w:rsidRPr="00E17055" w:rsidRDefault="00730A99" w:rsidP="00730A99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240" w:after="240"/>
        <w:ind w:left="446" w:hanging="446"/>
        <w:jc w:val="both"/>
        <w:rPr>
          <w:spacing w:val="-2"/>
        </w:rPr>
      </w:pPr>
      <w:r>
        <w:rPr>
          <w:bCs/>
          <w:i/>
          <w:iCs/>
        </w:rPr>
        <w:tab/>
      </w:r>
      <w:r>
        <w:rPr>
          <w:i/>
        </w:rPr>
        <w:t>Objektivi kryesor është pajisja dhe instalimi i tabelave me emrat e rrugëve me numrat e adresave në territorin publik, siç janë bulevardet, rrugët, rrugicat, sheshet, parqet dhe unazat rrugore.</w:t>
      </w:r>
    </w:p>
    <w:p w14:paraId="1C2733A2" w14:textId="77777777" w:rsidR="00730A99" w:rsidRPr="00E17055" w:rsidRDefault="00730A99" w:rsidP="00730A99">
      <w:pPr>
        <w:suppressAutoHyphens/>
        <w:spacing w:before="240" w:after="240"/>
        <w:ind w:left="446" w:hanging="446"/>
        <w:jc w:val="both"/>
        <w:rPr>
          <w:spacing w:val="-2"/>
        </w:rPr>
      </w:pPr>
      <w:r>
        <w:lastRenderedPageBreak/>
        <w:t xml:space="preserve">3. </w:t>
      </w:r>
      <w:r>
        <w:tab/>
        <w:t xml:space="preserve">Ofertimi do të kryhet nëpërmjet prokurimit konkurrues ndërkombëtar duke përdorur Kërkesën për Oferta (KO) siç specifikohet në “Rregulloret e Prokurimit për Huamarrësit e FPI-së” të Bankës Botërore, të nxjerra në korrik të vitit 2016, dhe të rishikuara në nëntor të vitit 2017 dhe gusht të vitit 2018 (“Rregulloret e Prokurimit”) dhe është e hapur për të gjithë ofertuesit e kualifikuar (ose vetëm për ofertuesit e parakualifikuar sipas rastit) siç përcaktohet në Rregulloret e Prokurimit. </w:t>
      </w:r>
    </w:p>
    <w:p w14:paraId="26F48407" w14:textId="77777777" w:rsidR="00730A99" w:rsidRPr="00E17055" w:rsidRDefault="00730A99" w:rsidP="00730A99">
      <w:pPr>
        <w:suppressAutoHyphens/>
        <w:spacing w:before="240" w:after="240"/>
        <w:ind w:left="446" w:hanging="446"/>
        <w:jc w:val="both"/>
        <w:rPr>
          <w:spacing w:val="-2"/>
        </w:rPr>
      </w:pPr>
      <w:r>
        <w:t xml:space="preserve">4. </w:t>
      </w:r>
      <w:r>
        <w:tab/>
        <w:t xml:space="preserve">Ofertuesit e interesuar të kualifikuar mund të marrin informacion të mëtejshëm nga: </w:t>
      </w:r>
      <w:r>
        <w:rPr>
          <w:b/>
        </w:rPr>
        <w:t>Agjencia Kadastrale e Kosovës;</w:t>
      </w:r>
    </w:p>
    <w:p w14:paraId="0D79C089" w14:textId="77777777" w:rsidR="00730A99" w:rsidRPr="00E17055" w:rsidRDefault="00730A99" w:rsidP="00730A99">
      <w:pPr>
        <w:spacing w:after="60"/>
        <w:ind w:firstLine="450"/>
      </w:pPr>
      <w:r>
        <w:t>Për vëmendje të: Specialisti i Prokurimit, REGIP.</w:t>
      </w:r>
    </w:p>
    <w:p w14:paraId="12DBFFE5" w14:textId="77777777" w:rsidR="00730A99" w:rsidRPr="00E17055" w:rsidRDefault="00730A99" w:rsidP="00730A99">
      <w:pPr>
        <w:spacing w:after="60"/>
        <w:ind w:left="450"/>
      </w:pPr>
      <w:r>
        <w:t xml:space="preserve">Adresa: Ndërtesa e Arkivit, kati 2, 10 000, Prishtinë, Republika e Kosovës, </w:t>
      </w:r>
      <w:bookmarkStart w:id="0" w:name="_GoBack"/>
      <w:bookmarkEnd w:id="0"/>
    </w:p>
    <w:p w14:paraId="1CF4A98B" w14:textId="77777777" w:rsidR="00730A99" w:rsidRPr="00E17055" w:rsidRDefault="00A81D9A" w:rsidP="00730A99">
      <w:pPr>
        <w:ind w:left="450"/>
        <w:rPr>
          <w:spacing w:val="-2"/>
        </w:rPr>
      </w:pPr>
      <w:hyperlink r:id="rId5" w:history="1">
        <w:r w:rsidR="00730A99">
          <w:rPr>
            <w:rStyle w:val="Hyperlink"/>
          </w:rPr>
          <w:t>prokurimi.regip@rks-gov.net</w:t>
        </w:r>
      </w:hyperlink>
      <w:r w:rsidR="00730A99">
        <w:t>, dhe të kontrollojnë dokumentin e ofertimit gjatë orarit të punës (09:00-16:00)</w:t>
      </w:r>
      <w:r w:rsidR="00730A99">
        <w:rPr>
          <w:i/>
        </w:rPr>
        <w:t xml:space="preserve"> </w:t>
      </w:r>
      <w:r w:rsidR="00730A99">
        <w:t>në adresën e dhënë më sipër</w:t>
      </w:r>
    </w:p>
    <w:p w14:paraId="7118F98F" w14:textId="77777777" w:rsidR="00730A99" w:rsidRPr="00E17055" w:rsidRDefault="00730A99" w:rsidP="00730A99">
      <w:pPr>
        <w:spacing w:after="60"/>
        <w:ind w:left="450"/>
      </w:pPr>
      <w:r>
        <w:t xml:space="preserve">Adresa: Ndërtesa e Arkivit, kati 2, 10 000, Prishtinë, Republika e Kosovës, </w:t>
      </w:r>
    </w:p>
    <w:p w14:paraId="662AC866" w14:textId="77777777" w:rsidR="00730A99" w:rsidRPr="00E17055" w:rsidRDefault="00730A99" w:rsidP="00730A99">
      <w:pPr>
        <w:suppressAutoHyphens/>
        <w:spacing w:before="240" w:after="240"/>
        <w:ind w:left="446" w:hanging="446"/>
        <w:jc w:val="both"/>
        <w:rPr>
          <w:spacing w:val="-2"/>
        </w:rPr>
      </w:pPr>
      <w:r>
        <w:t xml:space="preserve">5. </w:t>
      </w:r>
      <w:r>
        <w:tab/>
        <w:t xml:space="preserve"> Dokumenti i tenderimit në gjuhën angleze mund të merret pa pagesë nga ofertuesit e interesuar të kualifikuar pas paraqitjes së kërkesës me shkrim në adresën e mëposhtme:</w:t>
      </w:r>
    </w:p>
    <w:p w14:paraId="1256EF2A" w14:textId="77777777" w:rsidR="00730A99" w:rsidRPr="00E17055" w:rsidRDefault="00730A99" w:rsidP="00730A99">
      <w:pPr>
        <w:spacing w:after="60"/>
        <w:ind w:firstLine="450"/>
      </w:pPr>
      <w:r>
        <w:rPr>
          <w:b/>
        </w:rPr>
        <w:t>Për vëmendje të:</w:t>
      </w:r>
      <w:r>
        <w:t xml:space="preserve"> Specialisti i Prokurimit, REGIP.</w:t>
      </w:r>
    </w:p>
    <w:p w14:paraId="2C21C645" w14:textId="77777777" w:rsidR="00730A99" w:rsidRPr="00E17055" w:rsidRDefault="00730A99" w:rsidP="00730A99">
      <w:pPr>
        <w:spacing w:after="60"/>
        <w:ind w:firstLine="450"/>
        <w:rPr>
          <w:spacing w:val="-2"/>
        </w:rPr>
      </w:pPr>
      <w:proofErr w:type="spellStart"/>
      <w:r>
        <w:rPr>
          <w:b/>
        </w:rPr>
        <w:t>Email</w:t>
      </w:r>
      <w:proofErr w:type="spellEnd"/>
      <w:r>
        <w:t xml:space="preserve">: </w:t>
      </w:r>
      <w:hyperlink r:id="rId6" w:history="1">
        <w:r>
          <w:rPr>
            <w:rStyle w:val="Hyperlink"/>
          </w:rPr>
          <w:t>prokurimi.regip@rks-gov.net</w:t>
        </w:r>
      </w:hyperlink>
      <w:r>
        <w:t xml:space="preserve"> </w:t>
      </w:r>
    </w:p>
    <w:p w14:paraId="26C01EC2" w14:textId="77777777" w:rsidR="00730A99" w:rsidRPr="00196475" w:rsidRDefault="00730A99" w:rsidP="00730A99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240" w:after="240"/>
        <w:ind w:left="446" w:hanging="446"/>
        <w:jc w:val="both"/>
        <w:rPr>
          <w:spacing w:val="-2"/>
        </w:rPr>
      </w:pPr>
      <w:r>
        <w:t xml:space="preserve">6. </w:t>
      </w:r>
      <w:r>
        <w:tab/>
        <w:t xml:space="preserve">Ofertat duhet të dorëzohen në adresën e mëposhtme më ose para </w:t>
      </w:r>
      <w:r>
        <w:rPr>
          <w:b/>
          <w:bCs/>
          <w:i/>
        </w:rPr>
        <w:t>02 tetorit 2023, Koha: 14:00 (koha e Kosovës).</w:t>
      </w:r>
      <w:r>
        <w:t xml:space="preserve"> Ofertimi elektronik nuk do të lejohet. Ofertat pas afatit do të refuzohen. </w:t>
      </w:r>
    </w:p>
    <w:p w14:paraId="3368BC36" w14:textId="77777777" w:rsidR="00730A99" w:rsidRPr="00196475" w:rsidRDefault="00730A99" w:rsidP="00730A99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240" w:after="240"/>
        <w:ind w:left="446" w:firstLine="4"/>
        <w:jc w:val="both"/>
        <w:rPr>
          <w:spacing w:val="-2"/>
        </w:rPr>
      </w:pPr>
      <w:r>
        <w:t xml:space="preserve">Ofertat do të hapen publikisht në prani të përfaqësuesve të caktuar të ofertuesve dhe kujtdo që vendos të marrë pjesë në hapje në adresën e mëposhtme më </w:t>
      </w:r>
      <w:r>
        <w:rPr>
          <w:i/>
        </w:rPr>
        <w:t>02 tetor 2023</w:t>
      </w:r>
      <w:r>
        <w:t xml:space="preserve">, </w:t>
      </w:r>
      <w:r>
        <w:rPr>
          <w:b/>
          <w:bCs/>
          <w:i/>
        </w:rPr>
        <w:t>Koha: 14:15 (koha e Kosovës).</w:t>
      </w:r>
      <w:r>
        <w:rPr>
          <w:vertAlign w:val="superscript"/>
        </w:rPr>
        <w:t xml:space="preserve"> </w:t>
      </w:r>
    </w:p>
    <w:p w14:paraId="5409453F" w14:textId="77777777" w:rsidR="00730A99" w:rsidRPr="00E17055" w:rsidRDefault="00730A99" w:rsidP="00730A99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240" w:after="240"/>
        <w:ind w:left="446" w:hanging="446"/>
        <w:jc w:val="both"/>
        <w:rPr>
          <w:spacing w:val="-2"/>
        </w:rPr>
      </w:pPr>
      <w:r>
        <w:t xml:space="preserve">7. </w:t>
      </w:r>
      <w:r>
        <w:tab/>
        <w:t xml:space="preserve">Të gjitha ofertat duhet të shoqërohen me një </w:t>
      </w:r>
      <w:r>
        <w:rPr>
          <w:i/>
          <w:iCs/>
        </w:rPr>
        <w:t>Deklaratë Sigurimit të Ofertës</w:t>
      </w:r>
    </w:p>
    <w:p w14:paraId="02B275BB" w14:textId="77777777" w:rsidR="00730A99" w:rsidRPr="00E17055" w:rsidRDefault="00730A99" w:rsidP="00730A99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240" w:after="240"/>
        <w:ind w:left="446" w:hanging="446"/>
        <w:jc w:val="both"/>
        <w:rPr>
          <w:iCs/>
          <w:spacing w:val="-2"/>
        </w:rPr>
      </w:pPr>
      <w:r>
        <w:rPr>
          <w:i/>
        </w:rPr>
        <w:t>8.</w:t>
      </w:r>
      <w:r>
        <w:rPr>
          <w:i/>
        </w:rPr>
        <w:tab/>
      </w:r>
      <w:r>
        <w:t xml:space="preserve"> Vëmendje duhet t’i kushtohet Rregulloreve të Prokurimit që kërkojnë që Huamarrësi të shpalosë informacion mbi pronësinë përfituese të ofertuesit të suksesshëm, si pjesë e Njoftimit për Dhënien e Kontratës, duke përdorur Formularin e Zbulimit të Pronësisë Përfituese siç përfshihet në dokumentin e ofertimit.</w:t>
      </w:r>
    </w:p>
    <w:p w14:paraId="135B335E" w14:textId="77777777" w:rsidR="00730A99" w:rsidRPr="00E17055" w:rsidRDefault="00730A99" w:rsidP="00730A99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240" w:after="240"/>
        <w:ind w:left="446" w:hanging="446"/>
        <w:jc w:val="both"/>
        <w:rPr>
          <w:spacing w:val="-2"/>
        </w:rPr>
      </w:pPr>
      <w:r>
        <w:t>9.</w:t>
      </w:r>
      <w:r>
        <w:tab/>
        <w:t>Adresa e përmendura më sipër është:</w:t>
      </w:r>
    </w:p>
    <w:p w14:paraId="2CCE6BFA" w14:textId="77777777" w:rsidR="00730A99" w:rsidRPr="00E17055" w:rsidRDefault="00730A99" w:rsidP="00730A99">
      <w:pPr>
        <w:spacing w:after="60"/>
        <w:ind w:firstLine="450"/>
        <w:rPr>
          <w:b/>
        </w:rPr>
      </w:pPr>
      <w:r>
        <w:rPr>
          <w:b/>
        </w:rPr>
        <w:t>Agjencia Kadastrale e Kosovës</w:t>
      </w:r>
    </w:p>
    <w:p w14:paraId="0611239A" w14:textId="77777777" w:rsidR="00730A99" w:rsidRDefault="00730A99" w:rsidP="00730A99">
      <w:pPr>
        <w:spacing w:after="60"/>
        <w:ind w:firstLine="450"/>
      </w:pPr>
      <w:r>
        <w:t xml:space="preserve">Për vëmendje të: Specialisti i Prokurimit, REGIP. </w:t>
      </w:r>
    </w:p>
    <w:p w14:paraId="5A8F6CE3" w14:textId="77777777" w:rsidR="00730A99" w:rsidRPr="00E17055" w:rsidRDefault="00730A99" w:rsidP="00730A99">
      <w:pPr>
        <w:spacing w:after="60"/>
        <w:ind w:firstLine="450"/>
      </w:pPr>
      <w:r>
        <w:t xml:space="preserve">Adresa: rr. “Arbënor e Astrit </w:t>
      </w:r>
      <w:proofErr w:type="spellStart"/>
      <w:r>
        <w:t>Dehari</w:t>
      </w:r>
      <w:proofErr w:type="spellEnd"/>
      <w:r>
        <w:t xml:space="preserve">” nr. 25, Objekti i Arkivit, kati 2, </w:t>
      </w:r>
    </w:p>
    <w:p w14:paraId="4B51252B" w14:textId="77777777" w:rsidR="00730A99" w:rsidRPr="00E17055" w:rsidRDefault="00730A99" w:rsidP="00730A99">
      <w:pPr>
        <w:spacing w:after="60"/>
        <w:ind w:firstLine="450"/>
      </w:pPr>
      <w:r>
        <w:t xml:space="preserve">10 000, Republika e Kosovës </w:t>
      </w:r>
    </w:p>
    <w:p w14:paraId="030BC142" w14:textId="77777777" w:rsidR="00730A99" w:rsidRPr="00E17055" w:rsidRDefault="00730A99" w:rsidP="00730A99">
      <w:pPr>
        <w:ind w:firstLine="450"/>
      </w:pPr>
      <w:proofErr w:type="spellStart"/>
      <w:r>
        <w:t>Email</w:t>
      </w:r>
      <w:proofErr w:type="spellEnd"/>
      <w:r>
        <w:t xml:space="preserve">: </w:t>
      </w:r>
    </w:p>
    <w:p w14:paraId="7501C442" w14:textId="77777777" w:rsidR="00730A99" w:rsidRPr="00E17055" w:rsidRDefault="00730A99" w:rsidP="00730A99">
      <w:pPr>
        <w:ind w:firstLine="450"/>
      </w:pPr>
      <w:r>
        <w:t xml:space="preserve">Për: </w:t>
      </w:r>
      <w:hyperlink r:id="rId7" w:history="1">
        <w:r>
          <w:rPr>
            <w:rStyle w:val="Hyperlink"/>
          </w:rPr>
          <w:t>prokurimi.regip@rks-gov.net</w:t>
        </w:r>
      </w:hyperlink>
      <w:r>
        <w:t xml:space="preserve"> </w:t>
      </w:r>
    </w:p>
    <w:p w14:paraId="5FD31C87" w14:textId="77777777" w:rsidR="00730A99" w:rsidRPr="00E17055" w:rsidRDefault="00730A99" w:rsidP="00730A99">
      <w:pPr>
        <w:ind w:firstLine="450"/>
      </w:pPr>
      <w:proofErr w:type="spellStart"/>
      <w:r>
        <w:t>Cc</w:t>
      </w:r>
      <w:proofErr w:type="spellEnd"/>
      <w:r>
        <w:t xml:space="preserve">:  </w:t>
      </w:r>
      <w:hyperlink r:id="rId8" w:history="1">
        <w:r>
          <w:rPr>
            <w:rStyle w:val="Hyperlink"/>
          </w:rPr>
          <w:t>Muzafer.Qaka@rks-gov.net</w:t>
        </w:r>
      </w:hyperlink>
    </w:p>
    <w:p w14:paraId="40FA3DE3" w14:textId="77777777" w:rsidR="00730A99" w:rsidRPr="00E17055" w:rsidRDefault="00730A99" w:rsidP="00730A99">
      <w:pPr>
        <w:rPr>
          <w:i/>
        </w:rPr>
      </w:pPr>
      <w:r>
        <w:rPr>
          <w:i/>
        </w:rPr>
        <w:t xml:space="preserve"> </w:t>
      </w:r>
    </w:p>
    <w:p w14:paraId="3BD1FF6A" w14:textId="77777777" w:rsidR="000A1645" w:rsidRDefault="000A1645"/>
    <w:sectPr w:rsidR="000A1645">
      <w:pgSz w:w="11906" w:h="16838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A99"/>
    <w:rsid w:val="000A1645"/>
    <w:rsid w:val="00730A99"/>
    <w:rsid w:val="00A81D9A"/>
    <w:rsid w:val="00AA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A34EF66"/>
  <w15:chartTrackingRefBased/>
  <w15:docId w15:val="{76FA7566-F44D-444E-9C4F-FC3B32C99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q-A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A9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30A99"/>
    <w:rPr>
      <w:color w:val="0000FF"/>
      <w:u w:val="single"/>
    </w:rPr>
  </w:style>
  <w:style w:type="paragraph" w:customStyle="1" w:styleId="Heading1a">
    <w:name w:val="Heading 1a"/>
    <w:rsid w:val="00730A99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kern w:val="0"/>
      <w:sz w:val="32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zafer.Qaka@rks-gov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rokurimi.regip@rks-gov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kurimi.regip@rks-gov.net" TargetMode="External"/><Relationship Id="rId5" Type="http://schemas.openxmlformats.org/officeDocument/2006/relationships/hyperlink" Target="mailto:prokurimi.regip@rks-gov.ne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KCA Prokurimi</dc:creator>
  <cp:keywords/>
  <dc:description/>
  <cp:lastModifiedBy>Sahit.Shabani</cp:lastModifiedBy>
  <cp:revision>3</cp:revision>
  <dcterms:created xsi:type="dcterms:W3CDTF">2023-08-22T06:43:00Z</dcterms:created>
  <dcterms:modified xsi:type="dcterms:W3CDTF">2023-08-22T08:10:00Z</dcterms:modified>
</cp:coreProperties>
</file>